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6EA2">
      <w:pPr>
        <w:pStyle w:val="Style1"/>
        <w:widowControl/>
        <w:spacing w:before="60"/>
        <w:jc w:val="center"/>
        <w:rPr>
          <w:rStyle w:val="FontStyle12"/>
        </w:rPr>
      </w:pPr>
      <w:r>
        <w:rPr>
          <w:rStyle w:val="FontStyle12"/>
        </w:rPr>
        <w:t>4. ПЛАНЕТА ЗЕМЛЯ</w:t>
      </w:r>
    </w:p>
    <w:p w:rsidR="00000000" w:rsidRDefault="00026EA2">
      <w:pPr>
        <w:pStyle w:val="Style2"/>
        <w:widowControl/>
        <w:spacing w:before="182" w:line="290" w:lineRule="exact"/>
        <w:ind w:left="238"/>
        <w:rPr>
          <w:rStyle w:val="FontStyle11"/>
        </w:rPr>
      </w:pPr>
      <w:r>
        <w:rPr>
          <w:rStyle w:val="FontStyle11"/>
        </w:rPr>
        <w:t xml:space="preserve">По сравнению с Солнцем Земля — просто песчинка. Если представить Солнце размером </w:t>
      </w:r>
      <w:r>
        <w:rPr>
          <w:rStyle w:val="FontStyle12"/>
        </w:rPr>
        <w:t xml:space="preserve">с </w:t>
      </w:r>
      <w:r>
        <w:rPr>
          <w:rStyle w:val="FontStyle11"/>
        </w:rPr>
        <w:t>апельсин, то Зем</w:t>
      </w:r>
      <w:r>
        <w:rPr>
          <w:rStyle w:val="FontStyle11"/>
        </w:rPr>
        <w:softHyphen/>
        <w:t>ля будет как маковое зерно, удалённое от апельсина на расстояние 10 м</w:t>
      </w:r>
      <w:r>
        <w:rPr>
          <w:rStyle w:val="FontStyle11"/>
        </w:rPr>
        <w:t>. Вот на таком «маковом зёрнышке» на</w:t>
      </w:r>
      <w:r>
        <w:rPr>
          <w:rStyle w:val="FontStyle11"/>
        </w:rPr>
        <w:softHyphen/>
        <w:t>ходимся мы и вся окружающая нас природа.</w:t>
      </w:r>
    </w:p>
    <w:p w:rsidR="00000000" w:rsidRDefault="00026EA2">
      <w:pPr>
        <w:pStyle w:val="Style2"/>
        <w:widowControl/>
        <w:spacing w:line="290" w:lineRule="exact"/>
        <w:ind w:left="247" w:firstLine="403"/>
        <w:rPr>
          <w:rStyle w:val="FontStyle11"/>
        </w:rPr>
      </w:pPr>
      <w:r>
        <w:rPr>
          <w:rStyle w:val="FontStyle11"/>
        </w:rPr>
        <w:t>На снимках из космоса планета Земля напомина</w:t>
      </w:r>
      <w:r>
        <w:rPr>
          <w:rStyle w:val="FontStyle11"/>
        </w:rPr>
        <w:softHyphen/>
        <w:t>ет голубой шар. Чтобы представить себе, как выглядит Земля, люди создали её маленькую модель — глобус*.</w:t>
      </w:r>
    </w:p>
    <w:p w:rsidR="00000000" w:rsidRDefault="00026EA2">
      <w:pPr>
        <w:pStyle w:val="Style2"/>
        <w:widowControl/>
        <w:spacing w:before="55" w:line="286" w:lineRule="exact"/>
        <w:ind w:left="254" w:firstLine="406"/>
        <w:rPr>
          <w:rStyle w:val="FontStyle11"/>
        </w:rPr>
      </w:pPr>
      <w:r>
        <w:rPr>
          <w:rStyle w:val="FontStyle12"/>
          <w:spacing w:val="30"/>
        </w:rPr>
        <w:t>1-</w:t>
      </w:r>
      <w:r>
        <w:rPr>
          <w:rStyle w:val="FontStyle12"/>
        </w:rPr>
        <w:t xml:space="preserve"> </w:t>
      </w:r>
      <w:r>
        <w:rPr>
          <w:rStyle w:val="FontStyle11"/>
        </w:rPr>
        <w:t>Чего на Земле больше: учас</w:t>
      </w:r>
      <w:r>
        <w:rPr>
          <w:rStyle w:val="FontStyle11"/>
        </w:rPr>
        <w:t>тков суши или воды?</w:t>
      </w:r>
    </w:p>
    <w:p w:rsidR="00000000" w:rsidRDefault="00B27BA7">
      <w:pPr>
        <w:widowControl/>
        <w:spacing w:before="4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81.75pt">
            <v:imagedata r:id="rId7" o:title=""/>
          </v:shape>
        </w:pict>
      </w:r>
    </w:p>
    <w:p w:rsidR="00000000" w:rsidRDefault="00B27BA7">
      <w:pPr>
        <w:widowControl/>
      </w:pPr>
      <w:r>
        <w:pict>
          <v:shape id="_x0000_i1026" type="#_x0000_t75" style="width:401.25pt;height:149.25pt">
            <v:imagedata r:id="rId8" o:title=""/>
          </v:shape>
        </w:pict>
      </w:r>
    </w:p>
    <w:p w:rsidR="00000000" w:rsidRDefault="00026EA2">
      <w:pPr>
        <w:pStyle w:val="Style2"/>
        <w:widowControl/>
        <w:spacing w:before="146" w:line="293" w:lineRule="exact"/>
        <w:ind w:firstLine="396"/>
        <w:rPr>
          <w:rStyle w:val="FontStyle11"/>
        </w:rPr>
      </w:pPr>
      <w:r>
        <w:rPr>
          <w:rStyle w:val="FontStyle11"/>
        </w:rPr>
        <w:t>На Земле 6 материков (Евразия, Северная Амери</w:t>
      </w:r>
      <w:r>
        <w:rPr>
          <w:rStyle w:val="FontStyle11"/>
        </w:rPr>
        <w:softHyphen/>
        <w:t xml:space="preserve">ка, Южная Америка, Африка, Австралия и Антарктида), острова и архипелаги (группы островов). Чтобы иметь представление </w:t>
      </w:r>
      <w:r>
        <w:rPr>
          <w:rStyle w:val="FontStyle11"/>
        </w:rPr>
        <w:t>об их размерах, построим схему (с. 14). Все материки занимают разное количество места на планете. Обозначим величину территории Австралии 1 тетрадной клеткой. Тогда Евразия займёт 11 клеток, Северная Америка и Южная Америка — по 4 клетки, Антарктида — 3 кл</w:t>
      </w:r>
      <w:r>
        <w:rPr>
          <w:rStyle w:val="FontStyle11"/>
        </w:rPr>
        <w:t>етки, Африка — 6 клеток.</w:t>
      </w:r>
    </w:p>
    <w:p w:rsidR="00000000" w:rsidRDefault="00026EA2" w:rsidP="00701D3F">
      <w:pPr>
        <w:pStyle w:val="Style4"/>
        <w:widowControl/>
        <w:numPr>
          <w:ilvl w:val="0"/>
          <w:numId w:val="1"/>
        </w:numPr>
        <w:tabs>
          <w:tab w:val="left" w:pos="972"/>
        </w:tabs>
        <w:spacing w:before="53"/>
        <w:ind w:left="216"/>
        <w:rPr>
          <w:rStyle w:val="FontStyle12"/>
        </w:rPr>
      </w:pPr>
      <w:r>
        <w:rPr>
          <w:rStyle w:val="FontStyle11"/>
        </w:rPr>
        <w:t>Дострой схему. Раскрась коричневым цветом клет</w:t>
      </w:r>
      <w:r>
        <w:rPr>
          <w:rStyle w:val="FontStyle11"/>
        </w:rPr>
        <w:softHyphen/>
        <w:t>ки, изображающие территорию каждого из материков.</w:t>
      </w:r>
    </w:p>
    <w:p w:rsidR="00000000" w:rsidRDefault="00026EA2" w:rsidP="00701D3F">
      <w:pPr>
        <w:pStyle w:val="Style4"/>
        <w:widowControl/>
        <w:numPr>
          <w:ilvl w:val="0"/>
          <w:numId w:val="1"/>
        </w:numPr>
        <w:tabs>
          <w:tab w:val="left" w:pos="972"/>
        </w:tabs>
        <w:spacing w:before="70" w:line="240" w:lineRule="auto"/>
        <w:ind w:left="598" w:firstLine="0"/>
        <w:jc w:val="left"/>
        <w:rPr>
          <w:rStyle w:val="FontStyle12"/>
        </w:rPr>
      </w:pPr>
      <w:r>
        <w:rPr>
          <w:rStyle w:val="FontStyle11"/>
        </w:rPr>
        <w:t>Сколько Антарктид может поместиться в Африке?</w:t>
      </w:r>
    </w:p>
    <w:p w:rsidR="00000000" w:rsidRDefault="00B27BA7">
      <w:pPr>
        <w:widowControl/>
        <w:spacing w:before="24"/>
      </w:pPr>
      <w:r>
        <w:pict>
          <v:shape id="_x0000_i1027" type="#_x0000_t75" style="width:396.75pt;height:63.75pt">
            <v:imagedata r:id="rId9" o:title=""/>
          </v:shape>
        </w:pict>
      </w:r>
    </w:p>
    <w:p w:rsidR="00000000" w:rsidRDefault="00026EA2">
      <w:pPr>
        <w:pStyle w:val="Style2"/>
        <w:widowControl/>
        <w:spacing w:before="96" w:line="293" w:lineRule="exact"/>
        <w:ind w:firstLine="403"/>
        <w:rPr>
          <w:rStyle w:val="FontStyle11"/>
        </w:rPr>
      </w:pPr>
      <w:r>
        <w:rPr>
          <w:rStyle w:val="FontStyle11"/>
        </w:rPr>
        <w:t>Материки Земли — всего лишь «острова» в океанах, окружающих их. На нашей планете пять океанов: Тихий, Атлантический, Индийский, Северный Ледовитый и Юж</w:t>
      </w:r>
      <w:r>
        <w:rPr>
          <w:rStyle w:val="FontStyle11"/>
        </w:rPr>
        <w:softHyphen/>
        <w:t>ный. Они тоже занимают разные территории: Северный Ледовитый океан —</w:t>
      </w:r>
      <w:r>
        <w:rPr>
          <w:rStyle w:val="FontStyle11"/>
        </w:rPr>
        <w:t xml:space="preserve"> 3 клетки; Атлантический океан — 16 клеток; Тихий океан — 33 клетки; Индийский океан — 13 клеток; Южный океан — 6 клеток.</w:t>
      </w:r>
    </w:p>
    <w:p w:rsidR="00000000" w:rsidRDefault="00026EA2">
      <w:pPr>
        <w:pStyle w:val="Style2"/>
        <w:widowControl/>
        <w:spacing w:before="96" w:line="293" w:lineRule="exact"/>
        <w:ind w:firstLine="403"/>
        <w:rPr>
          <w:rStyle w:val="FontStyle11"/>
        </w:rPr>
        <w:sectPr w:rsidR="00000000" w:rsidSect="00701D3F">
          <w:type w:val="continuous"/>
          <w:pgSz w:w="11905" w:h="16837"/>
          <w:pgMar w:top="567" w:right="2048" w:bottom="1440" w:left="2129" w:header="720" w:footer="720" w:gutter="0"/>
          <w:cols w:space="60"/>
          <w:noEndnote/>
        </w:sectPr>
      </w:pPr>
    </w:p>
    <w:p w:rsidR="00000000" w:rsidRDefault="00026EA2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group id="_x0000_s1026" style="position:absolute;margin-left:0;margin-top:0;width:404.55pt;height:508.1pt;z-index:1;mso-wrap-distance-left:7in;mso-wrap-distance-right:7in;mso-position-horizontal-relative:margin" coordorigin="614,631" coordsize="8091,10162">
            <v:shape id="_x0000_s1027" type="#_x0000_t75" style="position:absolute;left:614;top:1521;width:8091;height:8318;mso-wrap-edited:f" wrapcoords="0 0 0 21600 21600 21600 21600 0 0 0" o:allowincell="f">
              <v:imagedata r:id="rId10" o:title="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516;top:631;width:5875;height:833;mso-wrap-edited:f" o:allowincell="f" filled="f" strokecolor="white" strokeweight="0">
              <v:textbox style="mso-next-textbox:#_x0000_s1028" inset="0,0,0,0">
                <w:txbxContent>
                  <w:p w:rsidR="00000000" w:rsidRDefault="00026EA2">
                    <w:pPr>
                      <w:pStyle w:val="Style3"/>
                      <w:widowControl/>
                      <w:ind w:left="1320"/>
                      <w:rPr>
                        <w:rStyle w:val="FontStyle12"/>
                      </w:rPr>
                    </w:pPr>
                    <w:r>
                      <w:rPr>
                        <w:rStyle w:val="FontStyle12"/>
                      </w:rPr>
                      <w:t xml:space="preserve">4. </w:t>
                    </w:r>
                    <w:r>
                      <w:rPr>
                        <w:rStyle w:val="FontStyle11"/>
                      </w:rPr>
                      <w:t xml:space="preserve">Дострой схему с изображением океанов. </w:t>
                    </w:r>
                    <w:r>
                      <w:rPr>
                        <w:rStyle w:val="FontStyle12"/>
                      </w:rPr>
                      <w:t>Схема материков и океанов</w:t>
                    </w:r>
                  </w:p>
                </w:txbxContent>
              </v:textbox>
            </v:shape>
            <v:shape id="_x0000_s1029" type="#_x0000_t202" style="position:absolute;left:1120;top:9917;width:7430;height:876;mso-wrap-edited:f" o:allowincell="f" filled="f" strokecolor="white" strokeweight="0">
              <v:textbox style="mso-next-textbox:#_x0000_s1029" inset="0,0,0,0">
                <w:txbxContent>
                  <w:p w:rsidR="00000000" w:rsidRDefault="00026EA2">
                    <w:pPr>
                      <w:pStyle w:val="Style2"/>
                      <w:widowControl/>
                      <w:spacing w:line="290" w:lineRule="exact"/>
                      <w:ind w:firstLine="391"/>
                      <w:rPr>
                        <w:rStyle w:val="FontStyle11"/>
                      </w:rPr>
                    </w:pPr>
                    <w:r>
                      <w:rPr>
                        <w:rStyle w:val="FontStyle12"/>
                      </w:rPr>
                      <w:t xml:space="preserve">5. </w:t>
                    </w:r>
                    <w:r>
                      <w:rPr>
                        <w:rStyle w:val="FontStyle11"/>
                      </w:rPr>
                      <w:t>Посмотри на схему материков и океанов</w:t>
                    </w:r>
                    <w:r>
                      <w:rPr>
                        <w:rStyle w:val="FontStyle11"/>
                      </w:rPr>
                      <w:t>. Правиль</w:t>
                    </w:r>
                    <w:r>
                      <w:rPr>
                        <w:rStyle w:val="FontStyle11"/>
                      </w:rPr>
                      <w:softHyphen/>
                      <w:t>но ли ты определил(а), чего на Земле больше: воды или суши? (задание 1). На сколько тетрадных клеток?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000000" w:rsidRDefault="00026EA2">
      <w:pPr>
        <w:pStyle w:val="Style2"/>
        <w:widowControl/>
        <w:spacing w:before="96" w:line="293" w:lineRule="exact"/>
        <w:ind w:firstLine="403"/>
        <w:rPr>
          <w:rStyle w:val="FontStyle11"/>
        </w:rPr>
        <w:sectPr w:rsidR="00000000" w:rsidSect="00701D3F">
          <w:pgSz w:w="11905" w:h="16837"/>
          <w:pgMar w:top="1276" w:right="1867" w:bottom="1440" w:left="1947" w:header="720" w:footer="720" w:gutter="0"/>
          <w:cols w:space="720"/>
          <w:noEndnote/>
        </w:sectPr>
      </w:pPr>
    </w:p>
    <w:p w:rsidR="00701D3F" w:rsidRDefault="00026EA2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group id="_x0000_s1030" style="position:absolute;margin-left:0;margin-top:0;width:389.75pt;height:89.2pt;z-index:2;mso-wrap-distance-left:7in;mso-wrap-distance-right:7in;mso-wrap-distance-bottom:51.7pt;mso-position-horizontal-relative:margin" coordorigin="137,182" coordsize="7795,1784">
            <v:shape id="_x0000_s1031" type="#_x0000_t75" style="position:absolute;left:137;top:182;width:7795;height:1136;mso-wrap-edited:f" wrapcoords="0 0 0 21600 21600 21600 21600 0 0 0" o:allowincell="f">
              <v:imagedata r:id="rId11" o:title="" bilevel="t"/>
            </v:shape>
            <v:shape id="_x0000_s1032" type="#_x0000_t202" style="position:absolute;left:346;top:1368;width:7406;height:598;mso-wrap-edited:f" o:allowincell="f" filled="f" strokecolor="white" strokeweight="0">
              <v:textbox style="mso-next-textbox:#_x0000_s1032" inset="0,0,0,0">
                <w:txbxContent>
                  <w:p w:rsidR="00000000" w:rsidRDefault="00026EA2">
                    <w:pPr>
                      <w:pStyle w:val="Style2"/>
                      <w:widowControl/>
                      <w:spacing w:line="298" w:lineRule="exact"/>
                      <w:ind w:firstLine="389"/>
                      <w:rPr>
                        <w:rStyle w:val="FontStyle11"/>
                      </w:rPr>
                    </w:pPr>
                    <w:r>
                      <w:rPr>
                        <w:rStyle w:val="FontStyle12"/>
                      </w:rPr>
                      <w:t xml:space="preserve">6. </w:t>
                    </w:r>
                    <w:r>
                      <w:rPr>
                        <w:rStyle w:val="FontStyle11"/>
                      </w:rPr>
                      <w:t>Сколько тетрадных клеток составляет вся поверх</w:t>
                    </w:r>
                    <w:r>
                      <w:rPr>
                        <w:rStyle w:val="FontStyle11"/>
                      </w:rPr>
                      <w:softHyphen/>
                      <w:t>ность Земли?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noProof/>
        </w:rPr>
        <w:pict>
          <v:shape id="_x0000_s1033" type="#_x0000_t202" style="position:absolute;margin-left:0;margin-top:94.3pt;width:395.4pt;height:46.55pt;z-index:3;mso-wrap-edited:f;mso-wrap-distance-left:7in;mso-wrap-distance-top:.25pt;mso-wrap-distance-right:7in;mso-position-horizontal-relative:margin" filled="f" stroked="f">
            <v:textbox inset="0,0,0,0">
              <w:txbxContent>
                <w:p w:rsidR="00000000" w:rsidRDefault="00B27BA7">
                  <w:pPr>
                    <w:widowControl/>
                  </w:pPr>
                  <w:r>
                    <w:pict>
                      <v:shape id="_x0000_i1028" type="#_x0000_t75" style="width:395.25pt;height:46.5pt">
                        <v:imagedata r:id="rId12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sectPr w:rsidR="00701D3F" w:rsidSect="00701D3F">
      <w:pgSz w:w="11905" w:h="16837"/>
      <w:pgMar w:top="426" w:right="2181" w:bottom="1440" w:left="172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EA2" w:rsidRDefault="00026EA2">
      <w:r>
        <w:separator/>
      </w:r>
    </w:p>
  </w:endnote>
  <w:endnote w:type="continuationSeparator" w:id="1">
    <w:p w:rsidR="00026EA2" w:rsidRDefault="0002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EA2" w:rsidRDefault="00026EA2">
      <w:r>
        <w:separator/>
      </w:r>
    </w:p>
  </w:footnote>
  <w:footnote w:type="continuationSeparator" w:id="1">
    <w:p w:rsidR="00026EA2" w:rsidRDefault="00026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E7EC0"/>
    <w:multiLevelType w:val="singleLevel"/>
    <w:tmpl w:val="96ACDED0"/>
    <w:lvl w:ilvl="0">
      <w:start w:val="2"/>
      <w:numFmt w:val="decimal"/>
      <w:lvlText w:val="%1."/>
      <w:legacy w:legacy="1" w:legacySpace="0" w:legacyIndent="374"/>
      <w:lvlJc w:val="left"/>
      <w:rPr>
        <w:rFonts w:ascii="Microsoft Sans Serif" w:hAnsi="Microsoft Sans Serif" w:cs="Microsoft Sans Serif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BA7"/>
    <w:rsid w:val="00026EA2"/>
    <w:rsid w:val="00701D3F"/>
    <w:rsid w:val="00B2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Microsoft Sans Serif" w:cs="Microsoft Sans Serif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2" w:lineRule="exact"/>
      <w:ind w:firstLine="394"/>
      <w:jc w:val="both"/>
    </w:pPr>
  </w:style>
  <w:style w:type="paragraph" w:customStyle="1" w:styleId="Style3">
    <w:name w:val="Style3"/>
    <w:basedOn w:val="a"/>
    <w:uiPriority w:val="99"/>
    <w:pPr>
      <w:spacing w:line="415" w:lineRule="exact"/>
      <w:ind w:hanging="1320"/>
    </w:pPr>
  </w:style>
  <w:style w:type="paragraph" w:customStyle="1" w:styleId="Style4">
    <w:name w:val="Style4"/>
    <w:basedOn w:val="a"/>
    <w:uiPriority w:val="99"/>
    <w:pPr>
      <w:spacing w:line="290" w:lineRule="exact"/>
      <w:ind w:firstLine="382"/>
      <w:jc w:val="both"/>
    </w:pPr>
  </w:style>
  <w:style w:type="character" w:customStyle="1" w:styleId="FontStyle11">
    <w:name w:val="Font Style11"/>
    <w:basedOn w:val="a0"/>
    <w:uiPriority w:val="99"/>
    <w:rPr>
      <w:rFonts w:ascii="Microsoft Sans Serif" w:hAnsi="Microsoft Sans Serif" w:cs="Microsoft Sans Serif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Microsoft Sans Serif" w:hAnsi="Microsoft Sans Serif" w:cs="Microsoft Sans Serif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2012-10-22T15:24:00Z</dcterms:created>
  <dcterms:modified xsi:type="dcterms:W3CDTF">2012-10-22T15:28:00Z</dcterms:modified>
</cp:coreProperties>
</file>